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4888">
      <w:pPr>
        <w:rPr>
          <w:rFonts w:hint="eastAsia"/>
          <w:sz w:val="24"/>
          <w:szCs w:val="24"/>
          <w:lang w:val="en-US" w:eastAsia="zh-CN"/>
        </w:rPr>
      </w:pPr>
    </w:p>
    <w:p w14:paraId="6257904C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84" w:beforeLines="0" w:afterLines="0"/>
        <w:ind w:left="0" w:firstLine="0" w:firstLineChars="0"/>
        <w:jc w:val="center"/>
        <w:textAlignment w:val="auto"/>
        <w:rPr>
          <w:rFonts w:hint="eastAsia"/>
          <w:sz w:val="42"/>
        </w:rPr>
      </w:pPr>
      <w:r>
        <w:rPr>
          <w:rFonts w:hint="eastAsia"/>
          <w:sz w:val="42"/>
          <w:lang w:val="en-US" w:eastAsia="zh-CN"/>
        </w:rPr>
        <w:t>湖南省</w:t>
      </w:r>
      <w:r>
        <w:rPr>
          <w:rFonts w:hint="eastAsia"/>
          <w:sz w:val="42"/>
        </w:rPr>
        <w:t>家庭经济困难学生认定申请表</w:t>
      </w:r>
    </w:p>
    <w:p w14:paraId="43246DAC">
      <w:pPr>
        <w:pStyle w:val="2"/>
        <w:kinsoku w:val="0"/>
        <w:overflowPunct w:val="0"/>
        <w:spacing w:before="84" w:beforeLines="0" w:afterLines="0"/>
        <w:ind w:left="1005"/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single"/>
          <w:lang w:eastAsia="zh-CN"/>
        </w:rPr>
        <w:t>　</w:t>
      </w:r>
      <w:r>
        <w:rPr>
          <w:rFonts w:hint="eastAsia" w:ascii="楷体" w:hAnsi="楷体" w:eastAsia="楷体" w:cs="楷体"/>
          <w:i w:val="0"/>
          <w:i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none"/>
          <w:lang w:eastAsia="zh-CN"/>
        </w:rPr>
        <w:t>年级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single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none"/>
          <w:lang w:eastAsia="zh-CN"/>
        </w:rPr>
        <w:t>班级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28"/>
          <w:u w:val="single"/>
          <w:lang w:eastAsia="zh-CN"/>
        </w:rPr>
        <w:t>　　　　　　　　</w:t>
      </w:r>
    </w:p>
    <w:p w14:paraId="41708599">
      <w:pPr>
        <w:pStyle w:val="3"/>
        <w:kinsoku w:val="0"/>
        <w:overflowPunct w:val="0"/>
        <w:spacing w:before="1" w:beforeLines="0" w:afterLines="0"/>
        <w:rPr>
          <w:rFonts w:hint="default"/>
          <w:sz w:val="17"/>
        </w:rPr>
      </w:pPr>
    </w:p>
    <w:tbl>
      <w:tblPr>
        <w:tblStyle w:val="5"/>
        <w:tblW w:w="9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82"/>
        <w:gridCol w:w="808"/>
        <w:gridCol w:w="87"/>
        <w:gridCol w:w="942"/>
        <w:gridCol w:w="96"/>
        <w:gridCol w:w="2"/>
        <w:gridCol w:w="613"/>
        <w:gridCol w:w="538"/>
        <w:gridCol w:w="153"/>
        <w:gridCol w:w="5"/>
        <w:gridCol w:w="1218"/>
        <w:gridCol w:w="372"/>
        <w:gridCol w:w="916"/>
        <w:gridCol w:w="1372"/>
        <w:gridCol w:w="2"/>
        <w:gridCol w:w="1119"/>
      </w:tblGrid>
      <w:tr w14:paraId="0CC4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9325" w:type="dxa"/>
            <w:gridSpan w:val="17"/>
            <w:tcBorders>
              <w:top w:val="single" w:color="000000" w:sz="12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C1FBDC">
            <w:pPr>
              <w:pStyle w:val="8"/>
              <w:kinsoku w:val="0"/>
              <w:overflowPunct w:val="0"/>
              <w:spacing w:before="54" w:beforeLines="0" w:afterLines="0" w:line="230" w:lineRule="exact"/>
              <w:ind w:right="3933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w w:val="105"/>
                <w:sz w:val="24"/>
                <w:szCs w:val="24"/>
              </w:rPr>
              <w:t>学生基本信息</w:t>
            </w:r>
          </w:p>
        </w:tc>
      </w:tr>
      <w:tr w14:paraId="4A0E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82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7B99F07">
            <w:pPr>
              <w:pStyle w:val="8"/>
              <w:tabs>
                <w:tab w:val="left" w:pos="797"/>
              </w:tabs>
              <w:kinsoku w:val="0"/>
              <w:overflowPunct w:val="0"/>
              <w:spacing w:beforeLines="0" w:afterLines="0"/>
              <w:ind w:left="194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姓名</w:t>
            </w:r>
          </w:p>
        </w:tc>
        <w:tc>
          <w:tcPr>
            <w:tcW w:w="8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A5F0AB9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8B6E1E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4433DC0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6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2356D7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民族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9202BA2">
            <w:pPr>
              <w:pStyle w:val="8"/>
              <w:kinsoku w:val="0"/>
              <w:overflowPunct w:val="0"/>
              <w:spacing w:beforeLines="0" w:afterLines="0" w:line="378" w:lineRule="exact"/>
              <w:jc w:val="center"/>
              <w:rPr>
                <w:rFonts w:hint="default"/>
                <w:w w:val="110"/>
                <w:sz w:val="21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9BE6E17">
            <w:pPr>
              <w:pStyle w:val="8"/>
              <w:kinsoku w:val="0"/>
              <w:overflowPunct w:val="0"/>
              <w:spacing w:beforeLines="0" w:afterLines="0" w:line="376" w:lineRule="exact"/>
              <w:ind w:right="245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 w:hAnsi="Arial"/>
                <w:w w:val="90"/>
                <w:sz w:val="21"/>
                <w:szCs w:val="21"/>
              </w:rPr>
              <w:t>健康</w:t>
            </w:r>
            <w:r>
              <w:rPr>
                <w:rFonts w:hint="eastAsia"/>
                <w:w w:val="105"/>
                <w:sz w:val="21"/>
                <w:szCs w:val="21"/>
              </w:rPr>
              <w:t>状况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8574CA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6A77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82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82C6CA6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身份证号</w:t>
            </w:r>
          </w:p>
        </w:tc>
        <w:tc>
          <w:tcPr>
            <w:tcW w:w="324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3232BB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35A1395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籍贯</w:t>
            </w:r>
          </w:p>
        </w:tc>
        <w:tc>
          <w:tcPr>
            <w:tcW w:w="34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9B17CEE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5AA4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82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1C19176">
            <w:pPr>
              <w:pStyle w:val="8"/>
              <w:tabs>
                <w:tab w:val="left" w:pos="766"/>
              </w:tabs>
              <w:kinsoku w:val="0"/>
              <w:overflowPunct w:val="0"/>
              <w:spacing w:beforeLines="0" w:afterLines="0" w:line="278" w:lineRule="exact"/>
              <w:ind w:right="94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/>
                <w:w w:val="105"/>
                <w:sz w:val="21"/>
                <w:szCs w:val="21"/>
              </w:rPr>
              <w:t>联系</w:t>
            </w:r>
            <w:r>
              <w:rPr>
                <w:rFonts w:hint="eastAsia"/>
                <w:w w:val="105"/>
                <w:sz w:val="21"/>
                <w:szCs w:val="21"/>
                <w:lang w:val="en-US" w:eastAsia="zh-CN"/>
              </w:rPr>
              <w:t>学生的</w:t>
            </w:r>
            <w:r>
              <w:rPr>
                <w:rFonts w:hint="eastAsia"/>
                <w:w w:val="105"/>
                <w:sz w:val="21"/>
                <w:szCs w:val="21"/>
              </w:rPr>
              <w:t>电话</w:t>
            </w:r>
          </w:p>
        </w:tc>
        <w:tc>
          <w:tcPr>
            <w:tcW w:w="25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1732099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2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7083683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家长联系电话</w:t>
            </w:r>
          </w:p>
        </w:tc>
        <w:tc>
          <w:tcPr>
            <w:tcW w:w="34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C6315F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71F5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890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9873CE">
            <w:pPr>
              <w:pStyle w:val="8"/>
              <w:kinsoku w:val="0"/>
              <w:overflowPunct w:val="0"/>
              <w:spacing w:before="19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  <w:lang w:eastAsia="zh-CN"/>
              </w:rPr>
              <w:t>农</w:t>
            </w:r>
            <w:r>
              <w:rPr>
                <w:rFonts w:hint="eastAsia"/>
                <w:w w:val="105"/>
                <w:sz w:val="21"/>
                <w:szCs w:val="21"/>
              </w:rPr>
              <w:t>村建档立卡</w:t>
            </w:r>
          </w:p>
        </w:tc>
        <w:tc>
          <w:tcPr>
            <w:tcW w:w="1125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74E4966">
            <w:pPr>
              <w:pStyle w:val="8"/>
              <w:kinsoku w:val="0"/>
              <w:overflowPunct w:val="0"/>
              <w:spacing w:before="23" w:beforeLines="0" w:afterLines="0" w:line="206" w:lineRule="exact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口是口否</w:t>
            </w:r>
          </w:p>
        </w:tc>
        <w:tc>
          <w:tcPr>
            <w:tcW w:w="13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8E5C7DA">
            <w:pPr>
              <w:pStyle w:val="8"/>
              <w:kinsoku w:val="0"/>
              <w:overflowPunct w:val="0"/>
              <w:spacing w:before="19" w:beforeLines="0" w:afterLines="0" w:line="211" w:lineRule="exact"/>
              <w:jc w:val="center"/>
              <w:rPr>
                <w:rFonts w:hint="eastAsia" w:eastAsiaTheme="minorEastAsia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/>
                <w:w w:val="95"/>
                <w:sz w:val="21"/>
                <w:szCs w:val="21"/>
                <w:lang w:eastAsia="zh-CN"/>
              </w:rPr>
              <w:t>农</w:t>
            </w:r>
            <w:r>
              <w:rPr>
                <w:rFonts w:hint="eastAsia"/>
                <w:w w:val="95"/>
                <w:sz w:val="21"/>
                <w:szCs w:val="21"/>
              </w:rPr>
              <w:t>村低保</w:t>
            </w:r>
            <w:r>
              <w:rPr>
                <w:rFonts w:hint="eastAsia"/>
                <w:w w:val="95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17ED583">
            <w:pPr>
              <w:pStyle w:val="8"/>
              <w:kinsoku w:val="0"/>
              <w:overflowPunct w:val="0"/>
              <w:spacing w:before="2" w:beforeLines="0" w:afterLines="0" w:line="227" w:lineRule="exact"/>
              <w:jc w:val="center"/>
              <w:rPr>
                <w:rFonts w:hint="default" w:hAnsi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口是 </w:t>
            </w:r>
            <w:r>
              <w:rPr>
                <w:rFonts w:hint="eastAsia"/>
                <w:w w:val="105"/>
                <w:sz w:val="21"/>
                <w:szCs w:val="21"/>
              </w:rPr>
              <w:t>口</w:t>
            </w:r>
            <w:r>
              <w:rPr>
                <w:rFonts w:hint="eastAsia" w:hAnsi="Arial"/>
                <w:sz w:val="21"/>
                <w:szCs w:val="21"/>
              </w:rPr>
              <w:t>否</w:t>
            </w:r>
          </w:p>
        </w:tc>
        <w:tc>
          <w:tcPr>
            <w:tcW w:w="2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D7B263C">
            <w:pPr>
              <w:pStyle w:val="8"/>
              <w:kinsoku w:val="0"/>
              <w:overflowPunct w:val="0"/>
              <w:spacing w:before="14" w:beforeLines="0" w:afterLines="0" w:line="215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城市低保学生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716641">
            <w:pPr>
              <w:pStyle w:val="8"/>
              <w:kinsoku w:val="0"/>
              <w:overflowPunct w:val="0"/>
              <w:spacing w:before="23" w:beforeLines="0" w:afterLines="0" w:line="206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口是口否</w:t>
            </w:r>
          </w:p>
        </w:tc>
      </w:tr>
      <w:tr w14:paraId="5FB7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890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8AF603">
            <w:pPr>
              <w:pStyle w:val="8"/>
              <w:kinsoku w:val="0"/>
              <w:overflowPunct w:val="0"/>
              <w:spacing w:before="37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残疾学生</w:t>
            </w:r>
          </w:p>
        </w:tc>
        <w:tc>
          <w:tcPr>
            <w:tcW w:w="1125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DAC62D4">
            <w:pPr>
              <w:pStyle w:val="8"/>
              <w:kinsoku w:val="0"/>
              <w:overflowPunct w:val="0"/>
              <w:spacing w:before="37" w:beforeLines="0" w:afterLines="0" w:line="211" w:lineRule="exact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口是口否</w:t>
            </w:r>
          </w:p>
        </w:tc>
        <w:tc>
          <w:tcPr>
            <w:tcW w:w="13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7225156">
            <w:pPr>
              <w:pStyle w:val="8"/>
              <w:kinsoku w:val="0"/>
              <w:overflowPunct w:val="0"/>
              <w:spacing w:beforeLines="0" w:afterLines="0" w:line="248" w:lineRule="exact"/>
              <w:jc w:val="center"/>
              <w:rPr>
                <w:rFonts w:hint="default"/>
                <w:w w:val="95"/>
                <w:sz w:val="21"/>
                <w:szCs w:val="21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孤儿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FBCAAF">
            <w:pPr>
              <w:pStyle w:val="8"/>
              <w:kinsoku w:val="0"/>
              <w:overflowPunct w:val="0"/>
              <w:spacing w:before="37" w:beforeLines="0" w:afterLines="0" w:line="211" w:lineRule="exact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口是口否</w:t>
            </w:r>
          </w:p>
        </w:tc>
        <w:tc>
          <w:tcPr>
            <w:tcW w:w="2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415706">
            <w:pPr>
              <w:pStyle w:val="8"/>
              <w:kinsoku w:val="0"/>
              <w:overflowPunct w:val="0"/>
              <w:spacing w:before="37" w:beforeLines="0" w:afterLines="0" w:line="211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事实无人抚养儿童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11C2A15">
            <w:pPr>
              <w:pStyle w:val="8"/>
              <w:kinsoku w:val="0"/>
              <w:overflowPunct w:val="0"/>
              <w:spacing w:before="37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口是口否</w:t>
            </w:r>
          </w:p>
        </w:tc>
      </w:tr>
      <w:tr w14:paraId="3D172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890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695122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残疾人子女</w:t>
            </w:r>
          </w:p>
        </w:tc>
        <w:tc>
          <w:tcPr>
            <w:tcW w:w="1125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2CD92E9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口是口否</w:t>
            </w:r>
          </w:p>
        </w:tc>
        <w:tc>
          <w:tcPr>
            <w:tcW w:w="13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B7C40CB">
            <w:pPr>
              <w:pStyle w:val="8"/>
              <w:kinsoku w:val="0"/>
              <w:overflowPunct w:val="0"/>
              <w:spacing w:before="11" w:beforeLines="0" w:afterLines="0" w:line="270" w:lineRule="atLeast"/>
              <w:ind w:left="164" w:right="133" w:firstLine="6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建档立卡困难职工子女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C8CB70E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口是口否</w:t>
            </w:r>
          </w:p>
        </w:tc>
        <w:tc>
          <w:tcPr>
            <w:tcW w:w="2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6135B74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烈士子女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E3690DC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口是口否</w:t>
            </w:r>
          </w:p>
        </w:tc>
      </w:tr>
      <w:tr w14:paraId="74DA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3015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DF6C3">
            <w:pPr>
              <w:pStyle w:val="8"/>
              <w:kinsoku w:val="0"/>
              <w:overflowPunct w:val="0"/>
              <w:spacing w:before="28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农村特困救助供养学生</w:t>
            </w:r>
          </w:p>
        </w:tc>
        <w:tc>
          <w:tcPr>
            <w:tcW w:w="1311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8D79155">
            <w:pPr>
              <w:pStyle w:val="8"/>
              <w:kinsoku w:val="0"/>
              <w:overflowPunct w:val="0"/>
              <w:spacing w:before="12" w:beforeLines="0" w:afterLines="0" w:line="227" w:lineRule="exact"/>
              <w:jc w:val="center"/>
              <w:rPr>
                <w:rFonts w:hint="default" w:hAnsi="Arial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口是口</w:t>
            </w:r>
            <w:r>
              <w:rPr>
                <w:rFonts w:hint="eastAsia" w:hAnsi="Arial"/>
                <w:w w:val="105"/>
                <w:sz w:val="21"/>
                <w:szCs w:val="21"/>
              </w:rPr>
              <w:t>否</w:t>
            </w:r>
          </w:p>
        </w:tc>
        <w:tc>
          <w:tcPr>
            <w:tcW w:w="38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C3898">
            <w:pPr>
              <w:pStyle w:val="8"/>
              <w:kinsoku w:val="0"/>
              <w:overflowPunct w:val="0"/>
              <w:spacing w:before="24" w:beforeLines="0" w:afterLines="0" w:line="215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城市特困供养学生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6C75A71">
            <w:pPr>
              <w:pStyle w:val="8"/>
              <w:kinsoku w:val="0"/>
              <w:overflowPunct w:val="0"/>
              <w:spacing w:before="24" w:beforeLines="0" w:afterLines="0" w:line="215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口是口否</w:t>
            </w:r>
          </w:p>
        </w:tc>
      </w:tr>
      <w:tr w14:paraId="34AF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0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A03C8">
            <w:pPr>
              <w:pStyle w:val="3"/>
              <w:bidi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边缘户</w:t>
            </w:r>
          </w:p>
        </w:tc>
        <w:tc>
          <w:tcPr>
            <w:tcW w:w="1304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2D509">
            <w:pPr>
              <w:pStyle w:val="3"/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口是口</w:t>
            </w:r>
            <w:r>
              <w:rPr>
                <w:rFonts w:hint="eastAsia" w:hAnsi="Arial"/>
                <w:w w:val="105"/>
                <w:sz w:val="21"/>
                <w:szCs w:val="21"/>
              </w:rPr>
              <w:t>否</w:t>
            </w:r>
          </w:p>
        </w:tc>
        <w:tc>
          <w:tcPr>
            <w:tcW w:w="3885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0A739">
            <w:pPr>
              <w:pStyle w:val="3"/>
              <w:bidi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其他贫困类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D7177E">
            <w:pPr>
              <w:pStyle w:val="3"/>
              <w:bidi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口是口</w:t>
            </w:r>
            <w:r>
              <w:rPr>
                <w:rFonts w:hint="eastAsia" w:hAnsi="Arial"/>
                <w:w w:val="105"/>
                <w:sz w:val="21"/>
                <w:szCs w:val="21"/>
              </w:rPr>
              <w:t>否</w:t>
            </w:r>
          </w:p>
        </w:tc>
      </w:tr>
      <w:tr w14:paraId="5048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325" w:type="dxa"/>
            <w:gridSpan w:val="1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823F6EE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default" w:eastAsiaTheme="minorEastAsia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家庭基本信息</w:t>
            </w:r>
            <w:r>
              <w:rPr>
                <w:rFonts w:hint="eastAsia"/>
                <w:w w:val="105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w w:val="105"/>
                <w:sz w:val="21"/>
                <w:szCs w:val="21"/>
                <w:lang w:val="en-US" w:eastAsia="zh-CN"/>
              </w:rPr>
              <w:t>困难事由）：</w:t>
            </w:r>
          </w:p>
          <w:p w14:paraId="7C02ED81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</w:p>
          <w:p w14:paraId="52358B74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</w:p>
          <w:p w14:paraId="28D1B63B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</w:p>
          <w:p w14:paraId="6332AEE6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</w:p>
          <w:p w14:paraId="3DEA45EE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</w:p>
          <w:p w14:paraId="30E1D803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</w:p>
          <w:p w14:paraId="6CD58AF2">
            <w:pPr>
              <w:pStyle w:val="8"/>
              <w:kinsoku w:val="0"/>
              <w:overflowPunct w:val="0"/>
              <w:spacing w:before="37" w:beforeLines="0" w:afterLines="0" w:line="215" w:lineRule="exact"/>
              <w:ind w:right="4002"/>
              <w:jc w:val="left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</w:p>
        </w:tc>
      </w:tr>
      <w:tr w14:paraId="1C78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9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3F09D08">
            <w:pPr>
              <w:pStyle w:val="8"/>
              <w:kinsoku w:val="0"/>
              <w:overflowPunct w:val="0"/>
              <w:spacing w:before="33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家庭常驻通讯地址及邮编</w:t>
            </w:r>
          </w:p>
        </w:tc>
        <w:tc>
          <w:tcPr>
            <w:tcW w:w="6406" w:type="dxa"/>
            <w:gridSpan w:val="1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5F811CF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</w:p>
          <w:p w14:paraId="55F44A89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</w:p>
        </w:tc>
      </w:tr>
      <w:tr w14:paraId="7835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F6A15BF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姓名</w:t>
            </w: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ECC467B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年龄</w:t>
            </w: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716DF18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10"/>
                <w:sz w:val="21"/>
                <w:szCs w:val="21"/>
              </w:rPr>
            </w:pPr>
            <w:r>
              <w:rPr>
                <w:rFonts w:hint="eastAsia"/>
                <w:w w:val="110"/>
                <w:sz w:val="21"/>
                <w:szCs w:val="21"/>
              </w:rPr>
              <w:t>称谓</w:t>
            </w:r>
          </w:p>
        </w:tc>
        <w:tc>
          <w:tcPr>
            <w:tcW w:w="2625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0A56AA3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工作（学习）单位</w:t>
            </w: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2FB8FC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职业</w:t>
            </w: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88C0960">
            <w:pPr>
              <w:pStyle w:val="8"/>
              <w:kinsoku w:val="0"/>
              <w:overflowPunct w:val="0"/>
              <w:spacing w:before="28" w:beforeLines="0" w:afterLines="0"/>
              <w:jc w:val="center"/>
              <w:rPr>
                <w:rFonts w:hint="default"/>
                <w:w w:val="7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年收入</w:t>
            </w:r>
            <w:r>
              <w:rPr>
                <w:rFonts w:hint="eastAsia"/>
                <w:w w:val="75"/>
                <w:sz w:val="21"/>
                <w:szCs w:val="21"/>
              </w:rPr>
              <w:t>（元）</w:t>
            </w: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FE78E6A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健康状况</w:t>
            </w:r>
          </w:p>
        </w:tc>
      </w:tr>
      <w:tr w14:paraId="5F14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C50635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0A9527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48101F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F43A1B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B238B5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04C40F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B6C9AE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1D4D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7BA7BA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B935C8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21B76E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5A6174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7B562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79B058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FFDE79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0ADC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AD425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CEB99AD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96A9F4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68E76DB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696888B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4386C7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5B7A3D6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4512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BF75E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CF18B5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E279F58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842315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5B130AC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874F48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9D43DA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1DFE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D06C141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01CDCD49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E7DB35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A5F7FB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43D8AD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CDCBC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696C176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7BFEC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133236B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F48F3B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E4547B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04687D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A9F544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CB13ACA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B5BE760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7574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932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B94482">
            <w:pPr>
              <w:pStyle w:val="8"/>
              <w:kinsoku w:val="0"/>
              <w:overflowPunct w:val="0"/>
              <w:spacing w:before="57" w:beforeLines="0" w:afterLines="0" w:line="235" w:lineRule="exact"/>
              <w:ind w:right="3450"/>
              <w:jc w:val="center"/>
              <w:rPr>
                <w:rFonts w:hint="default"/>
                <w:w w:val="105"/>
                <w:sz w:val="24"/>
                <w:szCs w:val="24"/>
              </w:rPr>
            </w:pPr>
            <w:r>
              <w:rPr>
                <w:rFonts w:hint="eastAsia"/>
                <w:w w:val="105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w w:val="105"/>
                <w:sz w:val="24"/>
                <w:szCs w:val="24"/>
              </w:rPr>
              <w:t>影响家庭经济状况有关信息</w:t>
            </w:r>
          </w:p>
        </w:tc>
      </w:tr>
      <w:tr w14:paraId="7739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19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559DBAD">
            <w:pPr>
              <w:pStyle w:val="8"/>
              <w:kinsoku w:val="0"/>
              <w:overflowPunct w:val="0"/>
              <w:spacing w:before="52" w:beforeLines="0" w:afterLines="0" w:line="220" w:lineRule="exact"/>
              <w:ind w:left="553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家庭人均年收入情况</w:t>
            </w:r>
          </w:p>
        </w:tc>
        <w:tc>
          <w:tcPr>
            <w:tcW w:w="6406" w:type="dxa"/>
            <w:gridSpan w:val="1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6EDA55A">
            <w:pPr>
              <w:pStyle w:val="8"/>
              <w:tabs>
                <w:tab w:val="left" w:pos="4910"/>
              </w:tabs>
              <w:kinsoku w:val="0"/>
              <w:overflowPunct w:val="0"/>
              <w:spacing w:before="52" w:beforeLines="0" w:afterLines="0" w:line="220" w:lineRule="exact"/>
              <w:ind w:left="138"/>
              <w:jc w:val="both"/>
              <w:rPr>
                <w:rFonts w:hint="default" w:ascii="Times New Roman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家庭人均年收入</w:t>
            </w:r>
            <w:r>
              <w:rPr>
                <w:rFonts w:hint="default"/>
                <w:w w:val="105"/>
                <w:sz w:val="21"/>
                <w:szCs w:val="21"/>
              </w:rPr>
              <w:tab/>
            </w:r>
            <w:r>
              <w:rPr>
                <w:rFonts w:hint="eastAsia"/>
                <w:w w:val="105"/>
                <w:sz w:val="21"/>
                <w:szCs w:val="21"/>
                <w:lang w:eastAsia="zh-CN"/>
              </w:rPr>
              <w:t>元</w:t>
            </w:r>
            <w:r>
              <w:rPr>
                <w:rFonts w:hint="eastAsia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Times New Roman"/>
                <w:w w:val="105"/>
                <w:sz w:val="21"/>
                <w:szCs w:val="21"/>
              </w:rPr>
              <w:t>o</w:t>
            </w:r>
          </w:p>
        </w:tc>
      </w:tr>
      <w:tr w14:paraId="2CCC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919" w:type="dxa"/>
            <w:gridSpan w:val="5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24E2D5C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  <w:p w14:paraId="02147756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  <w:p w14:paraId="190E9000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  <w:p w14:paraId="0D8734D1">
            <w:pPr>
              <w:pStyle w:val="8"/>
              <w:kinsoku w:val="0"/>
              <w:overflowPunct w:val="0"/>
              <w:spacing w:before="4"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  <w:p w14:paraId="213E4D80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家庭资产情况</w:t>
            </w:r>
          </w:p>
        </w:tc>
        <w:tc>
          <w:tcPr>
            <w:tcW w:w="1249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A49677">
            <w:pPr>
              <w:pStyle w:val="8"/>
              <w:kinsoku w:val="0"/>
              <w:overflowPunct w:val="0"/>
              <w:spacing w:before="1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住房</w:t>
            </w:r>
          </w:p>
        </w:tc>
        <w:tc>
          <w:tcPr>
            <w:tcW w:w="5157" w:type="dxa"/>
            <w:gridSpan w:val="8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00A910F">
            <w:pPr>
              <w:pStyle w:val="8"/>
              <w:kinsoku w:val="0"/>
              <w:overflowPunct w:val="0"/>
              <w:spacing w:before="42" w:beforeLines="0" w:afterLines="0" w:line="211" w:lineRule="exact"/>
              <w:ind w:left="2113" w:right="2006"/>
              <w:jc w:val="center"/>
              <w:rPr>
                <w:rFonts w:hint="default"/>
                <w:w w:val="130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</w:t>
            </w:r>
            <w:r>
              <w:rPr>
                <w:rFonts w:hint="eastAsia"/>
                <w:w w:val="130"/>
                <w:sz w:val="21"/>
                <w:szCs w:val="21"/>
              </w:rPr>
              <w:t>无</w:t>
            </w:r>
            <w:r>
              <w:rPr>
                <w:rFonts w:hint="eastAsia"/>
                <w:w w:val="105"/>
                <w:sz w:val="21"/>
                <w:szCs w:val="21"/>
              </w:rPr>
              <w:t>口</w:t>
            </w:r>
            <w:r>
              <w:rPr>
                <w:rFonts w:hint="eastAsia"/>
                <w:w w:val="130"/>
                <w:sz w:val="21"/>
                <w:szCs w:val="21"/>
              </w:rPr>
              <w:t>有</w:t>
            </w:r>
          </w:p>
        </w:tc>
      </w:tr>
      <w:tr w14:paraId="259D2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A05BA45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2EA708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D7D125">
            <w:pPr>
              <w:pStyle w:val="8"/>
              <w:kinsoku w:val="0"/>
              <w:overflowPunct w:val="0"/>
              <w:spacing w:before="33" w:beforeLines="0" w:afterLines="0" w:line="220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住房一</w:t>
            </w:r>
          </w:p>
        </w:tc>
        <w:tc>
          <w:tcPr>
            <w:tcW w:w="3781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97A1F90">
            <w:pPr>
              <w:pStyle w:val="8"/>
              <w:kinsoku w:val="0"/>
              <w:overflowPunct w:val="0"/>
              <w:spacing w:before="33" w:beforeLines="0" w:afterLines="0" w:line="220" w:lineRule="exact"/>
              <w:ind w:left="151"/>
              <w:jc w:val="both"/>
              <w:rPr>
                <w:rFonts w:hint="default"/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地址：</w:t>
            </w:r>
          </w:p>
        </w:tc>
      </w:tr>
      <w:tr w14:paraId="0AE7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882A795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EEA93C6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AD96F82">
            <w:pPr>
              <w:pStyle w:val="8"/>
              <w:kinsoku w:val="0"/>
              <w:overflowPunct w:val="0"/>
              <w:spacing w:before="28" w:beforeLines="0" w:afterLines="0" w:line="215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住房二</w:t>
            </w:r>
          </w:p>
        </w:tc>
        <w:tc>
          <w:tcPr>
            <w:tcW w:w="3781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E73262D">
            <w:pPr>
              <w:pStyle w:val="8"/>
              <w:kinsoku w:val="0"/>
              <w:overflowPunct w:val="0"/>
              <w:spacing w:before="28" w:beforeLines="0" w:afterLines="0" w:line="215" w:lineRule="exact"/>
              <w:ind w:left="141"/>
              <w:jc w:val="both"/>
              <w:rPr>
                <w:rFonts w:hint="default"/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地址：</w:t>
            </w:r>
          </w:p>
        </w:tc>
      </w:tr>
      <w:tr w14:paraId="29BA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509898C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DDAE71B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FD4F40">
            <w:pPr>
              <w:pStyle w:val="8"/>
              <w:kinsoku w:val="0"/>
              <w:overflowPunct w:val="0"/>
              <w:spacing w:before="33" w:beforeLines="0" w:afterLines="0" w:line="206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住房三及以上</w:t>
            </w:r>
          </w:p>
        </w:tc>
        <w:tc>
          <w:tcPr>
            <w:tcW w:w="3781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23637F3">
            <w:pPr>
              <w:pStyle w:val="8"/>
              <w:kinsoku w:val="0"/>
              <w:overflowPunct w:val="0"/>
              <w:spacing w:before="28" w:beforeLines="0" w:afterLines="0" w:line="211" w:lineRule="exact"/>
              <w:ind w:left="136"/>
              <w:jc w:val="both"/>
              <w:rPr>
                <w:rFonts w:hint="default"/>
                <w:w w:val="95"/>
                <w:sz w:val="21"/>
                <w:szCs w:val="21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地址：</w:t>
            </w:r>
          </w:p>
        </w:tc>
      </w:tr>
      <w:tr w14:paraId="1413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14E2AD0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EF05F0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小轿车</w:t>
            </w:r>
          </w:p>
        </w:tc>
        <w:tc>
          <w:tcPr>
            <w:tcW w:w="5157" w:type="dxa"/>
            <w:gridSpan w:val="8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571F31">
            <w:pPr>
              <w:pStyle w:val="8"/>
              <w:kinsoku w:val="0"/>
              <w:overflowPunct w:val="0"/>
              <w:spacing w:before="33" w:beforeLines="0" w:afterLines="0" w:line="220" w:lineRule="exact"/>
              <w:ind w:left="2094" w:right="2030"/>
              <w:jc w:val="center"/>
              <w:rPr>
                <w:rFonts w:hint="default"/>
                <w:w w:val="130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口</w:t>
            </w:r>
            <w:r>
              <w:rPr>
                <w:rFonts w:hint="eastAsia"/>
                <w:w w:val="130"/>
                <w:sz w:val="21"/>
                <w:szCs w:val="21"/>
              </w:rPr>
              <w:t>无</w:t>
            </w:r>
            <w:r>
              <w:rPr>
                <w:rFonts w:hint="eastAsia"/>
                <w:w w:val="105"/>
                <w:sz w:val="21"/>
                <w:szCs w:val="21"/>
              </w:rPr>
              <w:t>口</w:t>
            </w:r>
            <w:r>
              <w:rPr>
                <w:rFonts w:hint="eastAsia"/>
                <w:w w:val="130"/>
                <w:sz w:val="21"/>
                <w:szCs w:val="21"/>
              </w:rPr>
              <w:t>有</w:t>
            </w:r>
          </w:p>
        </w:tc>
      </w:tr>
      <w:tr w14:paraId="1B2C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E1CC2C7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9C2762B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D0B1318">
            <w:pPr>
              <w:pStyle w:val="8"/>
              <w:kinsoku w:val="0"/>
              <w:overflowPunct w:val="0"/>
              <w:spacing w:before="28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品牌型号</w:t>
            </w: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8491C9E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493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F66207">
            <w:pPr>
              <w:pStyle w:val="8"/>
              <w:kinsoku w:val="0"/>
              <w:overflowPunct w:val="0"/>
              <w:spacing w:before="28" w:beforeLines="0" w:afterLines="0" w:line="211" w:lineRule="exact"/>
              <w:ind w:left="47"/>
              <w:jc w:val="both"/>
              <w:rPr>
                <w:rFonts w:hint="eastAsia" w:ascii="Arial" w:hAnsi="Arial" w:eastAsiaTheme="minorEastAsia"/>
                <w:w w:val="6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购买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时间：</w:t>
            </w:r>
          </w:p>
        </w:tc>
      </w:tr>
      <w:tr w14:paraId="49F9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3252A5D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4356DF">
            <w:pPr>
              <w:pStyle w:val="8"/>
              <w:tabs>
                <w:tab w:val="left" w:pos="839"/>
              </w:tabs>
              <w:kinsoku w:val="0"/>
              <w:overflowPunct w:val="0"/>
              <w:spacing w:beforeLines="0" w:afterLines="0" w:line="264" w:lineRule="auto"/>
              <w:ind w:right="19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其他投</w:t>
            </w:r>
          </w:p>
          <w:p w14:paraId="3CB02239">
            <w:pPr>
              <w:pStyle w:val="8"/>
              <w:tabs>
                <w:tab w:val="left" w:pos="839"/>
              </w:tabs>
              <w:kinsoku w:val="0"/>
              <w:overflowPunct w:val="0"/>
              <w:spacing w:beforeLines="0" w:afterLines="0" w:line="264" w:lineRule="auto"/>
              <w:ind w:right="195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</w:t>
            </w:r>
            <w:r>
              <w:rPr>
                <w:rFonts w:hint="eastAsia"/>
                <w:w w:val="105"/>
                <w:sz w:val="21"/>
                <w:szCs w:val="21"/>
              </w:rPr>
              <w:t>情况</w:t>
            </w:r>
          </w:p>
        </w:tc>
        <w:tc>
          <w:tcPr>
            <w:tcW w:w="1376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4570940">
            <w:pPr>
              <w:pStyle w:val="8"/>
              <w:kinsoku w:val="0"/>
              <w:overflowPunct w:val="0"/>
              <w:spacing w:before="33" w:beforeLines="0" w:afterLines="0" w:line="215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持有股票</w:t>
            </w: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F67A8A">
            <w:pPr>
              <w:pStyle w:val="8"/>
              <w:kinsoku w:val="0"/>
              <w:overflowPunct w:val="0"/>
              <w:spacing w:before="33" w:beforeLines="0" w:afterLines="0" w:line="215" w:lineRule="exact"/>
              <w:jc w:val="center"/>
              <w:rPr>
                <w:rFonts w:hint="default"/>
                <w:w w:val="135"/>
                <w:sz w:val="21"/>
                <w:szCs w:val="21"/>
              </w:rPr>
            </w:pPr>
            <w:r>
              <w:rPr>
                <w:rFonts w:hint="eastAsia"/>
                <w:w w:val="135"/>
                <w:sz w:val="21"/>
                <w:szCs w:val="21"/>
              </w:rPr>
              <w:t>口无</w:t>
            </w:r>
            <w:r>
              <w:rPr>
                <w:rFonts w:hint="eastAsia"/>
                <w:w w:val="105"/>
                <w:sz w:val="21"/>
                <w:szCs w:val="21"/>
              </w:rPr>
              <w:t>口</w:t>
            </w:r>
            <w:r>
              <w:rPr>
                <w:rFonts w:hint="eastAsia"/>
                <w:w w:val="135"/>
                <w:sz w:val="21"/>
                <w:szCs w:val="21"/>
              </w:rPr>
              <w:t>有</w:t>
            </w:r>
          </w:p>
        </w:tc>
        <w:tc>
          <w:tcPr>
            <w:tcW w:w="2493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B30413D">
            <w:pPr>
              <w:pStyle w:val="8"/>
              <w:kinsoku w:val="0"/>
              <w:overflowPunct w:val="0"/>
              <w:spacing w:before="33" w:beforeLines="0" w:afterLines="0" w:line="215" w:lineRule="exact"/>
              <w:ind w:left="26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情况描述：</w:t>
            </w:r>
          </w:p>
        </w:tc>
      </w:tr>
      <w:tr w14:paraId="0B98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1D5BCBA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7792D9C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B6DA878">
            <w:pPr>
              <w:pStyle w:val="8"/>
              <w:kinsoku w:val="0"/>
              <w:overflowPunct w:val="0"/>
              <w:spacing w:before="28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持有债券</w:t>
            </w: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54645A">
            <w:pPr>
              <w:pStyle w:val="8"/>
              <w:kinsoku w:val="0"/>
              <w:overflowPunct w:val="0"/>
              <w:spacing w:before="12" w:beforeLines="0" w:afterLines="0" w:line="227" w:lineRule="exact"/>
              <w:jc w:val="center"/>
              <w:rPr>
                <w:rFonts w:hint="default" w:hAnsi="Arial"/>
                <w:w w:val="10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</w:t>
            </w:r>
            <w:r>
              <w:rPr>
                <w:rFonts w:hint="eastAsia" w:hAnsi="Arial"/>
                <w:w w:val="105"/>
                <w:sz w:val="21"/>
                <w:szCs w:val="21"/>
              </w:rPr>
              <w:t>无口有</w:t>
            </w:r>
          </w:p>
        </w:tc>
        <w:tc>
          <w:tcPr>
            <w:tcW w:w="2493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980B57">
            <w:pPr>
              <w:pStyle w:val="8"/>
              <w:kinsoku w:val="0"/>
              <w:overflowPunct w:val="0"/>
              <w:spacing w:before="28" w:beforeLines="0" w:afterLines="0" w:line="211" w:lineRule="exact"/>
              <w:ind w:left="21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情况描述：</w:t>
            </w:r>
          </w:p>
        </w:tc>
      </w:tr>
      <w:tr w14:paraId="1930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2919" w:type="dxa"/>
            <w:gridSpan w:val="5"/>
            <w:vMerge w:val="continue"/>
            <w:tcBorders>
              <w:top w:val="nil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EB3EB47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3CBBA6">
            <w:pPr>
              <w:pStyle w:val="3"/>
              <w:kinsoku w:val="0"/>
              <w:overflowPunct w:val="0"/>
              <w:spacing w:before="2" w:beforeLines="0" w:after="1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0205060">
            <w:pPr>
              <w:pStyle w:val="8"/>
              <w:kinsoku w:val="0"/>
              <w:overflowPunct w:val="0"/>
              <w:spacing w:before="37" w:beforeLines="0" w:afterLines="0" w:line="211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商业门面</w:t>
            </w:r>
          </w:p>
        </w:tc>
        <w:tc>
          <w:tcPr>
            <w:tcW w:w="12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10DD80">
            <w:pPr>
              <w:pStyle w:val="8"/>
              <w:tabs>
                <w:tab w:val="left" w:pos="823"/>
              </w:tabs>
              <w:kinsoku w:val="0"/>
              <w:overflowPunct w:val="0"/>
              <w:spacing w:before="16" w:beforeLines="0" w:afterLines="0" w:line="232" w:lineRule="exact"/>
              <w:jc w:val="center"/>
              <w:rPr>
                <w:rFonts w:hint="default" w:hAnsi="Arial"/>
                <w:w w:val="10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</w:t>
            </w:r>
            <w:r>
              <w:rPr>
                <w:rFonts w:hint="eastAsia" w:hAnsi="Arial"/>
                <w:w w:val="105"/>
                <w:sz w:val="21"/>
                <w:szCs w:val="21"/>
              </w:rPr>
              <w:t>无</w:t>
            </w:r>
            <w:r>
              <w:rPr>
                <w:rFonts w:hint="eastAsia"/>
                <w:sz w:val="21"/>
                <w:szCs w:val="21"/>
              </w:rPr>
              <w:t>口</w:t>
            </w:r>
            <w:r>
              <w:rPr>
                <w:rFonts w:hint="eastAsia" w:hAnsi="Arial"/>
                <w:w w:val="105"/>
                <w:sz w:val="21"/>
                <w:szCs w:val="21"/>
              </w:rPr>
              <w:t>有</w:t>
            </w:r>
          </w:p>
        </w:tc>
        <w:tc>
          <w:tcPr>
            <w:tcW w:w="2493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283714A">
            <w:pPr>
              <w:pStyle w:val="8"/>
              <w:kinsoku w:val="0"/>
              <w:overflowPunct w:val="0"/>
              <w:spacing w:before="33" w:beforeLines="0" w:afterLines="0" w:line="215" w:lineRule="exact"/>
              <w:ind w:left="11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情况描述：</w:t>
            </w:r>
          </w:p>
        </w:tc>
      </w:tr>
    </w:tbl>
    <w:p w14:paraId="322C7CB4">
      <w:pPr>
        <w:spacing w:beforeLines="0" w:afterLines="0"/>
        <w:rPr>
          <w:rFonts w:hint="default"/>
          <w:sz w:val="21"/>
        </w:rPr>
        <w:sectPr>
          <w:footerReference r:id="rId3" w:type="default"/>
          <w:footerReference r:id="rId4" w:type="even"/>
          <w:pgSz w:w="11900" w:h="16820"/>
          <w:pgMar w:top="720" w:right="720" w:bottom="720" w:left="720" w:header="0" w:footer="1463" w:gutter="0"/>
          <w:cols w:space="0" w:num="1"/>
          <w:rtlGutter w:val="0"/>
          <w:docGrid w:linePitch="0" w:charSpace="0"/>
        </w:sectPr>
      </w:pPr>
    </w:p>
    <w:tbl>
      <w:tblPr>
        <w:tblStyle w:val="5"/>
        <w:tblW w:w="8539" w:type="dxa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104"/>
        <w:gridCol w:w="529"/>
        <w:gridCol w:w="633"/>
        <w:gridCol w:w="2469"/>
        <w:gridCol w:w="2102"/>
      </w:tblGrid>
      <w:tr w14:paraId="494C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806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21246B5">
            <w:pPr>
              <w:pStyle w:val="3"/>
              <w:kinsoku w:val="0"/>
              <w:overflowPunct w:val="0"/>
              <w:spacing w:before="4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家庭遭受自然灾害情况</w:t>
            </w:r>
          </w:p>
        </w:tc>
        <w:tc>
          <w:tcPr>
            <w:tcW w:w="57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FA6DE96">
            <w:pPr>
              <w:pStyle w:val="8"/>
              <w:kinsoku w:val="0"/>
              <w:overflowPunct w:val="0"/>
              <w:spacing w:before="37" w:beforeLines="0" w:afterLines="0" w:line="220" w:lineRule="exact"/>
              <w:ind w:left="122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口是口否，情况描述：</w:t>
            </w:r>
          </w:p>
        </w:tc>
      </w:tr>
      <w:tr w14:paraId="7864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06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9D0A1CC">
            <w:pPr>
              <w:pStyle w:val="8"/>
              <w:kinsoku w:val="0"/>
              <w:overflowPunct w:val="0"/>
              <w:spacing w:before="47" w:beforeLines="0" w:afterLines="0" w:line="220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家庭遭受突发意外情况</w:t>
            </w:r>
          </w:p>
        </w:tc>
        <w:tc>
          <w:tcPr>
            <w:tcW w:w="57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C69F860">
            <w:pPr>
              <w:pStyle w:val="8"/>
              <w:kinsoku w:val="0"/>
              <w:overflowPunct w:val="0"/>
              <w:spacing w:before="47" w:beforeLines="0" w:afterLines="0" w:line="220" w:lineRule="exact"/>
              <w:ind w:left="112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口是口否，情况描述：</w:t>
            </w:r>
          </w:p>
        </w:tc>
      </w:tr>
      <w:tr w14:paraId="6C2E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806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6037115">
            <w:pPr>
              <w:pStyle w:val="8"/>
              <w:kinsoku w:val="0"/>
              <w:overflowPunct w:val="0"/>
              <w:spacing w:before="42" w:beforeLines="0" w:afterLines="0" w:line="220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家庭欠债情况</w:t>
            </w:r>
          </w:p>
        </w:tc>
        <w:tc>
          <w:tcPr>
            <w:tcW w:w="57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F1C3256">
            <w:pPr>
              <w:pStyle w:val="8"/>
              <w:kinsoku w:val="0"/>
              <w:overflowPunct w:val="0"/>
              <w:spacing w:before="42" w:beforeLines="0" w:afterLines="0" w:line="220" w:lineRule="exact"/>
              <w:ind w:left="107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口是口否，情况描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述：</w:t>
            </w:r>
          </w:p>
        </w:tc>
      </w:tr>
      <w:tr w14:paraId="47D7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335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A56BA9E">
            <w:pPr>
              <w:pStyle w:val="8"/>
              <w:kinsoku w:val="0"/>
              <w:overflowPunct w:val="0"/>
              <w:spacing w:before="42" w:beforeLines="0" w:afterLines="0" w:line="225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家庭成员因残疾、年迈而劳动力弱情况</w:t>
            </w:r>
          </w:p>
        </w:tc>
        <w:tc>
          <w:tcPr>
            <w:tcW w:w="5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061F3651">
            <w:pPr>
              <w:pStyle w:val="8"/>
              <w:kinsoku w:val="0"/>
              <w:overflowPunct w:val="0"/>
              <w:spacing w:before="18" w:beforeLines="0" w:afterLines="0" w:line="250" w:lineRule="exact"/>
              <w:ind w:left="112"/>
              <w:rPr>
                <w:rFonts w:hint="default"/>
                <w:w w:val="9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口是口否</w:t>
            </w:r>
            <w:r>
              <w:rPr>
                <w:rFonts w:hint="eastAsia"/>
                <w:w w:val="90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情况描述</w:t>
            </w:r>
            <w:r>
              <w:rPr>
                <w:rFonts w:hint="eastAsia"/>
                <w:w w:val="90"/>
                <w:sz w:val="21"/>
                <w:szCs w:val="21"/>
              </w:rPr>
              <w:t>：</w:t>
            </w:r>
          </w:p>
        </w:tc>
      </w:tr>
      <w:tr w14:paraId="7EB2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35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DF84257">
            <w:pPr>
              <w:pStyle w:val="8"/>
              <w:kinsoku w:val="0"/>
              <w:overflowPunct w:val="0"/>
              <w:spacing w:before="37" w:beforeLines="0" w:afterLines="0" w:line="225" w:lineRule="exact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家庭成员患病及治疗情况</w:t>
            </w:r>
          </w:p>
        </w:tc>
        <w:tc>
          <w:tcPr>
            <w:tcW w:w="5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B7448FC">
            <w:pPr>
              <w:pStyle w:val="8"/>
              <w:kinsoku w:val="0"/>
              <w:overflowPunct w:val="0"/>
              <w:spacing w:before="18" w:beforeLines="0" w:afterLines="0" w:line="245" w:lineRule="exact"/>
              <w:ind w:left="130"/>
              <w:rPr>
                <w:rFonts w:hint="default"/>
                <w:w w:val="9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</w:t>
            </w:r>
            <w:r>
              <w:rPr>
                <w:rFonts w:hint="eastAsia"/>
                <w:w w:val="95"/>
                <w:sz w:val="21"/>
                <w:szCs w:val="21"/>
              </w:rPr>
              <w:t>是口否，情况描述：</w:t>
            </w:r>
          </w:p>
        </w:tc>
      </w:tr>
      <w:tr w14:paraId="23DA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539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1725E467">
            <w:pPr>
              <w:pStyle w:val="8"/>
              <w:kinsoku w:val="0"/>
              <w:overflowPunct w:val="0"/>
              <w:spacing w:before="42" w:beforeLines="0" w:afterLines="0" w:line="220" w:lineRule="exact"/>
              <w:ind w:right="3411"/>
              <w:jc w:val="right"/>
              <w:rPr>
                <w:rFonts w:hint="default"/>
                <w:w w:val="105"/>
                <w:sz w:val="24"/>
                <w:szCs w:val="24"/>
              </w:rPr>
            </w:pPr>
            <w:r>
              <w:rPr>
                <w:rFonts w:hint="eastAsia"/>
                <w:w w:val="105"/>
                <w:sz w:val="24"/>
                <w:szCs w:val="24"/>
              </w:rPr>
              <w:t>上一学段获取学生资助情况</w:t>
            </w:r>
          </w:p>
        </w:tc>
      </w:tr>
      <w:tr w14:paraId="01DF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968" w:type="dxa"/>
            <w:gridSpan w:val="4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D26E264">
            <w:pPr>
              <w:pStyle w:val="8"/>
              <w:kinsoku w:val="0"/>
              <w:overflowPunct w:val="0"/>
              <w:spacing w:before="42" w:beforeLines="0" w:afterLines="0" w:line="225" w:lineRule="exact"/>
              <w:ind w:right="1701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资助项目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91AFED5">
            <w:pPr>
              <w:pStyle w:val="8"/>
              <w:kinsoku w:val="0"/>
              <w:overflowPunct w:val="0"/>
              <w:spacing w:before="42" w:beforeLines="0" w:afterLines="0" w:line="225" w:lineRule="exact"/>
              <w:ind w:right="1045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资助金额</w:t>
            </w:r>
          </w:p>
        </w:tc>
        <w:tc>
          <w:tcPr>
            <w:tcW w:w="210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A2B859C">
            <w:pPr>
              <w:pStyle w:val="8"/>
              <w:kinsoku w:val="0"/>
              <w:overflowPunct w:val="0"/>
              <w:spacing w:before="37" w:beforeLines="0" w:afterLines="0" w:line="230" w:lineRule="exact"/>
              <w:ind w:left="133"/>
              <w:jc w:val="center"/>
              <w:rPr>
                <w:rFonts w:hint="default"/>
                <w:w w:val="95"/>
                <w:sz w:val="21"/>
                <w:szCs w:val="21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获取资助时间（年月）</w:t>
            </w:r>
          </w:p>
        </w:tc>
      </w:tr>
      <w:tr w14:paraId="763A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968" w:type="dxa"/>
            <w:gridSpan w:val="4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78D372A4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6FE9242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48C5587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1865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968" w:type="dxa"/>
            <w:gridSpan w:val="4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90EC29E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FAB27D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EAFFF33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1E26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968" w:type="dxa"/>
            <w:gridSpan w:val="4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80F8EA5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C6E573F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  <w:tc>
          <w:tcPr>
            <w:tcW w:w="2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3C205F7">
            <w:pPr>
              <w:pStyle w:val="8"/>
              <w:kinsoku w:val="0"/>
              <w:overflowPunct w:val="0"/>
              <w:spacing w:beforeLines="0" w:afterLines="0"/>
              <w:rPr>
                <w:rFonts w:hint="default" w:ascii="Times New Roman"/>
                <w:sz w:val="21"/>
                <w:szCs w:val="21"/>
              </w:rPr>
            </w:pPr>
          </w:p>
        </w:tc>
      </w:tr>
      <w:tr w14:paraId="0E798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E32F3C">
            <w:pPr>
              <w:pStyle w:val="8"/>
              <w:kinsoku w:val="0"/>
              <w:overflowPunct w:val="0"/>
              <w:spacing w:before="152"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诚信承诺</w:t>
            </w:r>
          </w:p>
        </w:tc>
        <w:tc>
          <w:tcPr>
            <w:tcW w:w="6837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41164F18">
            <w:pPr>
              <w:pStyle w:val="8"/>
              <w:kinsoku w:val="0"/>
              <w:overflowPunct w:val="0"/>
              <w:spacing w:beforeLines="0" w:afterLines="0" w:line="268" w:lineRule="auto"/>
              <w:ind w:right="1" w:firstLine="506" w:firstLineChars="200"/>
              <w:rPr>
                <w:rFonts w:hint="eastAsia" w:ascii="楷体" w:hAnsi="楷体" w:eastAsia="楷体" w:cs="楷体"/>
                <w:b/>
                <w:bCs/>
                <w:w w:val="105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w w:val="105"/>
                <w:sz w:val="24"/>
                <w:szCs w:val="24"/>
              </w:rPr>
              <w:t>本人承诺上述所填写信息以及提供的相关材料真实有效，并向学校申请家庭经济困难学生认定。如有虚假，愿承担相应责任。</w:t>
            </w:r>
          </w:p>
          <w:p w14:paraId="6E61C990">
            <w:pPr>
              <w:pStyle w:val="8"/>
              <w:tabs>
                <w:tab w:val="left" w:pos="3913"/>
                <w:tab w:val="left" w:pos="6220"/>
                <w:tab w:val="left" w:pos="6721"/>
                <w:tab w:val="left" w:pos="7234"/>
              </w:tabs>
              <w:kinsoku w:val="0"/>
              <w:overflowPunct w:val="0"/>
              <w:spacing w:before="121" w:beforeLines="0" w:afterLines="0" w:line="225" w:lineRule="exact"/>
              <w:ind w:firstLine="840" w:firstLineChars="4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监护人签字：</w:t>
            </w:r>
          </w:p>
          <w:p w14:paraId="5FC07750">
            <w:pPr>
              <w:pStyle w:val="8"/>
              <w:tabs>
                <w:tab w:val="left" w:pos="3913"/>
                <w:tab w:val="left" w:pos="6220"/>
                <w:tab w:val="left" w:pos="6721"/>
                <w:tab w:val="left" w:pos="7234"/>
              </w:tabs>
              <w:kinsoku w:val="0"/>
              <w:overflowPunct w:val="0"/>
              <w:spacing w:before="121" w:beforeLines="0" w:afterLines="0" w:line="225" w:lineRule="exact"/>
              <w:ind w:firstLine="4620" w:firstLineChars="220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14:paraId="5D29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6589EC2D">
            <w:pPr>
              <w:pStyle w:val="8"/>
              <w:kinsoku w:val="0"/>
              <w:overflowPunct w:val="0"/>
              <w:spacing w:beforeLines="0" w:afterLines="0"/>
              <w:rPr>
                <w:rFonts w:hint="default"/>
                <w:sz w:val="21"/>
                <w:szCs w:val="21"/>
              </w:rPr>
            </w:pPr>
          </w:p>
          <w:p w14:paraId="5224304C">
            <w:pPr>
              <w:pStyle w:val="8"/>
              <w:kinsoku w:val="0"/>
              <w:overflowPunct w:val="0"/>
              <w:spacing w:before="3" w:beforeLines="0" w:afterLines="0"/>
              <w:rPr>
                <w:rFonts w:hint="default"/>
                <w:sz w:val="21"/>
                <w:szCs w:val="21"/>
              </w:rPr>
            </w:pPr>
          </w:p>
          <w:p w14:paraId="29DE192A">
            <w:pPr>
              <w:pStyle w:val="8"/>
              <w:kinsoku w:val="0"/>
              <w:overflowPunct w:val="0"/>
              <w:spacing w:before="3" w:beforeLines="0" w:afterLines="0"/>
              <w:rPr>
                <w:rFonts w:hint="default"/>
                <w:sz w:val="21"/>
                <w:szCs w:val="21"/>
              </w:rPr>
            </w:pPr>
          </w:p>
          <w:p w14:paraId="3F62A643">
            <w:pPr>
              <w:pStyle w:val="8"/>
              <w:kinsoku w:val="0"/>
              <w:overflowPunct w:val="0"/>
              <w:spacing w:beforeLines="0" w:afterLines="0"/>
              <w:ind w:left="319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  <w:lang w:eastAsia="zh-CN"/>
              </w:rPr>
              <w:t>村委会</w:t>
            </w:r>
            <w:r>
              <w:rPr>
                <w:rFonts w:hint="eastAsia"/>
                <w:w w:val="105"/>
                <w:sz w:val="21"/>
                <w:szCs w:val="21"/>
              </w:rPr>
              <w:t>意见</w:t>
            </w:r>
          </w:p>
        </w:tc>
        <w:tc>
          <w:tcPr>
            <w:tcW w:w="68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31ED731A">
            <w:pPr>
              <w:pStyle w:val="8"/>
              <w:kinsoku w:val="0"/>
              <w:overflowPunct w:val="0"/>
              <w:spacing w:beforeLines="0" w:afterLines="0"/>
              <w:rPr>
                <w:rFonts w:hint="default"/>
                <w:sz w:val="21"/>
                <w:szCs w:val="21"/>
              </w:rPr>
            </w:pPr>
          </w:p>
          <w:p w14:paraId="2083A674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wordWrap w:val="0"/>
              <w:overflowPunct w:val="0"/>
              <w:spacing w:before="153" w:beforeLines="0" w:afterLines="0" w:line="221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5F400A3D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wordWrap w:val="0"/>
              <w:overflowPunct w:val="0"/>
              <w:spacing w:before="153" w:beforeLines="0" w:afterLines="0" w:line="221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0F1F71AB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wordWrap w:val="0"/>
              <w:overflowPunct w:val="0"/>
              <w:spacing w:before="153" w:beforeLines="0" w:afterLines="0" w:line="221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 w14:paraId="58520CE1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wordWrap w:val="0"/>
              <w:overflowPunct w:val="0"/>
              <w:spacing w:before="153" w:beforeLines="0" w:afterLines="0" w:line="221" w:lineRule="exact"/>
              <w:ind w:firstLine="840" w:firstLineChars="40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村委会（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盖章）        </w:t>
            </w: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</w:p>
          <w:p w14:paraId="61CFAC95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wordWrap w:val="0"/>
              <w:overflowPunct w:val="0"/>
              <w:spacing w:before="153" w:beforeLines="0" w:afterLines="0" w:line="221" w:lineRule="exact"/>
              <w:ind w:left="2035"/>
              <w:jc w:val="right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　</w:t>
            </w:r>
          </w:p>
        </w:tc>
      </w:tr>
      <w:tr w14:paraId="5DA8C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CCDAD2E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105"/>
                <w:sz w:val="21"/>
                <w:szCs w:val="21"/>
                <w:lang w:val="en-US" w:eastAsia="zh-CN"/>
              </w:rPr>
              <w:t>民主评议</w:t>
            </w:r>
          </w:p>
          <w:p w14:paraId="0F4F49E7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105"/>
                <w:sz w:val="21"/>
                <w:szCs w:val="21"/>
                <w:lang w:val="en-US" w:eastAsia="zh-CN"/>
              </w:rPr>
              <w:t>小组意见</w:t>
            </w:r>
          </w:p>
        </w:tc>
        <w:tc>
          <w:tcPr>
            <w:tcW w:w="68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 w14:paraId="2FD08EDA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overflowPunct w:val="0"/>
              <w:spacing w:before="153" w:beforeLines="0" w:afterLines="0" w:line="221" w:lineRule="exact"/>
              <w:ind w:left="2035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5407E4F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overflowPunct w:val="0"/>
              <w:spacing w:before="153" w:beforeLines="0" w:afterLines="0" w:line="221" w:lineRule="exact"/>
              <w:ind w:left="2035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51E50A3C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overflowPunct w:val="0"/>
              <w:spacing w:before="153" w:beforeLines="0" w:afterLines="0" w:line="221" w:lineRule="exact"/>
              <w:ind w:left="2035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2F6F4F2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overflowPunct w:val="0"/>
              <w:spacing w:before="153" w:beforeLines="0" w:afterLines="0" w:line="221" w:lineRule="exact"/>
              <w:ind w:left="2035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7DA3784A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overflowPunct w:val="0"/>
              <w:spacing w:before="153" w:beforeLines="0" w:afterLines="0" w:line="221" w:lineRule="exact"/>
              <w:ind w:left="2035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6380DF10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overflowPunct w:val="0"/>
              <w:spacing w:before="153" w:beforeLines="0" w:afterLines="0" w:line="221" w:lineRule="exact"/>
              <w:ind w:firstLine="840" w:firstLineChars="4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学部（盖章）     民主评议小组负责人（签字）：</w:t>
            </w:r>
          </w:p>
          <w:p w14:paraId="60171E06">
            <w:pPr>
              <w:pStyle w:val="8"/>
              <w:tabs>
                <w:tab w:val="left" w:pos="5261"/>
                <w:tab w:val="left" w:pos="6162"/>
                <w:tab w:val="left" w:pos="6663"/>
                <w:tab w:val="left" w:pos="7176"/>
              </w:tabs>
              <w:kinsoku w:val="0"/>
              <w:wordWrap w:val="0"/>
              <w:overflowPunct w:val="0"/>
              <w:spacing w:before="153" w:beforeLines="0" w:afterLines="0" w:line="221" w:lineRule="exact"/>
              <w:ind w:left="2035"/>
              <w:jc w:val="righ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　</w:t>
            </w:r>
          </w:p>
        </w:tc>
      </w:tr>
      <w:tr w14:paraId="6BEF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4C46224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eastAsia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</w:rPr>
              <w:t>学校认定</w:t>
            </w:r>
          </w:p>
          <w:p w14:paraId="46D975F5">
            <w:pPr>
              <w:pStyle w:val="8"/>
              <w:kinsoku w:val="0"/>
              <w:overflowPunct w:val="0"/>
              <w:spacing w:beforeLines="0" w:afterLines="0"/>
              <w:jc w:val="center"/>
              <w:rPr>
                <w:rFonts w:hint="default"/>
                <w:w w:val="105"/>
                <w:sz w:val="21"/>
                <w:szCs w:val="21"/>
              </w:rPr>
            </w:pPr>
            <w:r>
              <w:rPr>
                <w:rFonts w:hint="eastAsia"/>
                <w:w w:val="105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w w:val="105"/>
                <w:sz w:val="21"/>
                <w:szCs w:val="21"/>
              </w:rPr>
              <w:t>意见</w:t>
            </w:r>
          </w:p>
        </w:tc>
        <w:tc>
          <w:tcPr>
            <w:tcW w:w="68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C8EF7BF">
            <w:pPr>
              <w:pStyle w:val="8"/>
              <w:tabs>
                <w:tab w:val="left" w:pos="6105"/>
                <w:tab w:val="left" w:pos="6601"/>
                <w:tab w:val="left" w:pos="7118"/>
              </w:tabs>
              <w:kinsoku w:val="0"/>
              <w:overflowPunct w:val="0"/>
              <w:spacing w:before="160" w:beforeLines="0" w:afterLines="0" w:line="221" w:lineRule="exact"/>
              <w:jc w:val="left"/>
              <w:rPr>
                <w:rFonts w:hint="eastAsia"/>
                <w:sz w:val="21"/>
                <w:szCs w:val="21"/>
              </w:rPr>
            </w:pPr>
          </w:p>
          <w:p w14:paraId="2180DE1B">
            <w:pPr>
              <w:pStyle w:val="8"/>
              <w:tabs>
                <w:tab w:val="left" w:pos="6105"/>
                <w:tab w:val="left" w:pos="6601"/>
                <w:tab w:val="left" w:pos="7118"/>
              </w:tabs>
              <w:kinsoku w:val="0"/>
              <w:overflowPunct w:val="0"/>
              <w:spacing w:before="160" w:beforeLines="0" w:afterLines="0" w:line="221" w:lineRule="exact"/>
              <w:jc w:val="left"/>
              <w:rPr>
                <w:rFonts w:hint="eastAsia"/>
                <w:sz w:val="21"/>
                <w:szCs w:val="21"/>
              </w:rPr>
            </w:pPr>
          </w:p>
          <w:p w14:paraId="2C14C5B0">
            <w:pPr>
              <w:pStyle w:val="8"/>
              <w:tabs>
                <w:tab w:val="left" w:pos="6105"/>
                <w:tab w:val="left" w:pos="6601"/>
                <w:tab w:val="left" w:pos="7118"/>
              </w:tabs>
              <w:kinsoku w:val="0"/>
              <w:overflowPunct w:val="0"/>
              <w:spacing w:before="160" w:beforeLines="0" w:afterLines="0" w:line="221" w:lineRule="exact"/>
              <w:jc w:val="left"/>
              <w:rPr>
                <w:rFonts w:hint="eastAsia"/>
                <w:sz w:val="21"/>
                <w:szCs w:val="21"/>
              </w:rPr>
            </w:pPr>
          </w:p>
          <w:p w14:paraId="3E53E630">
            <w:pPr>
              <w:pStyle w:val="8"/>
              <w:tabs>
                <w:tab w:val="left" w:pos="6105"/>
                <w:tab w:val="left" w:pos="6601"/>
                <w:tab w:val="left" w:pos="7118"/>
              </w:tabs>
              <w:kinsoku w:val="0"/>
              <w:overflowPunct w:val="0"/>
              <w:spacing w:before="160" w:beforeLines="0" w:afterLines="0" w:line="221" w:lineRule="exact"/>
              <w:jc w:val="left"/>
              <w:rPr>
                <w:rFonts w:hint="eastAsia"/>
                <w:sz w:val="21"/>
                <w:szCs w:val="21"/>
              </w:rPr>
            </w:pPr>
          </w:p>
          <w:p w14:paraId="4606BE0E">
            <w:pPr>
              <w:pStyle w:val="8"/>
              <w:tabs>
                <w:tab w:val="left" w:pos="6105"/>
                <w:tab w:val="left" w:pos="6601"/>
                <w:tab w:val="left" w:pos="7118"/>
              </w:tabs>
              <w:kinsoku w:val="0"/>
              <w:overflowPunct w:val="0"/>
              <w:spacing w:before="160" w:beforeLines="0" w:afterLines="0" w:line="221" w:lineRule="exact"/>
              <w:jc w:val="left"/>
              <w:rPr>
                <w:rFonts w:hint="eastAsia"/>
                <w:sz w:val="21"/>
                <w:szCs w:val="21"/>
              </w:rPr>
            </w:pPr>
          </w:p>
          <w:p w14:paraId="4F145818">
            <w:pPr>
              <w:pStyle w:val="8"/>
              <w:tabs>
                <w:tab w:val="left" w:pos="6105"/>
                <w:tab w:val="left" w:pos="6601"/>
                <w:tab w:val="left" w:pos="7118"/>
              </w:tabs>
              <w:kinsoku w:val="0"/>
              <w:wordWrap w:val="0"/>
              <w:overflowPunct w:val="0"/>
              <w:spacing w:before="160" w:beforeLines="0" w:afterLines="0" w:line="221" w:lineRule="exact"/>
              <w:ind w:firstLine="840" w:firstLineChars="4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学校（盖章）       学校负责人（签字）：  　　  </w:t>
            </w:r>
          </w:p>
          <w:p w14:paraId="67DBC2CD">
            <w:pPr>
              <w:pStyle w:val="8"/>
              <w:tabs>
                <w:tab w:val="left" w:pos="6105"/>
                <w:tab w:val="left" w:pos="6601"/>
                <w:tab w:val="left" w:pos="7118"/>
              </w:tabs>
              <w:kinsoku w:val="0"/>
              <w:wordWrap w:val="0"/>
              <w:overflowPunct w:val="0"/>
              <w:spacing w:before="160" w:beforeLines="0" w:afterLines="0" w:line="221" w:lineRule="exact"/>
              <w:jc w:val="righ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　　月　　日    </w:t>
            </w:r>
          </w:p>
        </w:tc>
      </w:tr>
    </w:tbl>
    <w:p w14:paraId="1855CCE8">
      <w:pPr>
        <w:pStyle w:val="3"/>
        <w:kinsoku w:val="0"/>
        <w:overflowPunct w:val="0"/>
        <w:spacing w:beforeLines="0" w:afterLines="0" w:line="332" w:lineRule="exact"/>
        <w:ind w:left="317"/>
        <w:rPr>
          <w:rFonts w:hint="eastAsia"/>
          <w:sz w:val="28"/>
        </w:rPr>
      </w:pPr>
      <w:r>
        <w:rPr>
          <w:rFonts w:hint="eastAsia"/>
          <w:w w:val="90"/>
          <w:sz w:val="27"/>
        </w:rPr>
        <w:t>注：</w:t>
      </w:r>
      <w:r>
        <w:rPr>
          <w:rFonts w:hint="eastAsia"/>
          <w:w w:val="90"/>
          <w:sz w:val="27"/>
          <w:lang w:eastAsia="zh-CN"/>
        </w:rPr>
        <w:t>本表请双面打印，</w:t>
      </w:r>
      <w:r>
        <w:rPr>
          <w:rFonts w:hint="eastAsia"/>
          <w:sz w:val="28"/>
        </w:rPr>
        <w:t>如申请人为特殊群体，需提供相关支撑材</w:t>
      </w:r>
      <w:r>
        <w:rPr>
          <w:rFonts w:hint="eastAsia"/>
          <w:sz w:val="28"/>
          <w:lang w:eastAsia="zh-CN"/>
        </w:rPr>
        <w:t>料</w:t>
      </w:r>
      <w:r>
        <w:rPr>
          <w:rFonts w:hint="eastAsia"/>
          <w:sz w:val="28"/>
        </w:rPr>
        <w:t>。</w:t>
      </w:r>
    </w:p>
    <w:p w14:paraId="43E3E55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31218C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606038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申请人需要提供的资料有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请按下列顺序整理上交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 w14:paraId="035980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《家庭经济困难学生认定申请表》1-2页请双面打印，村委会盖章，由班主任送交学部审核再上报。</w:t>
      </w:r>
    </w:p>
    <w:p w14:paraId="43813C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与学生的关系证明与收款人的材料：学生户口页、户主户口页、户主的惠农或扶贫银行卡/折的复印件、收款人身份证复印件。</w:t>
      </w:r>
    </w:p>
    <w:p w14:paraId="40CEC9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困难证明材料：比如残疾证、低保收款证明、重大疾病住院证明、意外受到自然灾害致贫的证明、重大事故（灾害）证明等；</w:t>
      </w:r>
    </w:p>
    <w:p w14:paraId="011B9F5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**提醒：收款人卡号、身份证号、姓名必须为同一人的；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本县学生提供的收款人卡号必须是在户口所在乡镇财政所登记过的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；只能打湖南省内农商银行的卡；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收款人不能是已故人员、公职人员、村委干部；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强烈建议用学生本人的农商银行卡或存折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944DD0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4、提交资料后，是否通过资助以上级审核意见为准，请耐心等待。</w:t>
      </w:r>
    </w:p>
    <w:p w14:paraId="5E07F400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A2C5">
    <w:pPr>
      <w:pStyle w:val="3"/>
      <w:kinsoku w:val="0"/>
      <w:overflowPunct w:val="0"/>
      <w:spacing w:beforeLines="0" w:afterLines="0" w:line="14" w:lineRule="auto"/>
      <w:rPr>
        <w:rFonts w:hint="default" w:ascii="Times New Roman"/>
        <w:sz w:val="20"/>
      </w:rPr>
    </w:pPr>
    <w:r>
      <w:rPr>
        <w:rFonts w:hint="default"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6300470</wp:posOffset>
              </wp:positionH>
              <wp:positionV relativeFrom="page">
                <wp:posOffset>9252585</wp:posOffset>
              </wp:positionV>
              <wp:extent cx="43751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03817">
                          <w:pPr>
                            <w:pStyle w:val="3"/>
                            <w:kinsoku w:val="0"/>
                            <w:overflowPunct w:val="0"/>
                            <w:spacing w:before="8" w:beforeLines="0" w:afterLines="0"/>
                            <w:ind w:left="20"/>
                            <w:rPr>
                              <w:rFonts w:hint="default" w:ascii="Times New Roman"/>
                              <w:color w:val="343434"/>
                              <w:sz w:val="27"/>
                            </w:rPr>
                          </w:pPr>
                          <w:r>
                            <w:rPr>
                              <w:rFonts w:hint="default" w:ascii="Times New Roman"/>
                              <w:color w:val="343434"/>
                              <w:sz w:val="27"/>
                            </w:rPr>
                            <w:t xml:space="preserve">- </w:t>
                          </w:r>
                          <w:r>
                            <w:rPr>
                              <w:rFonts w:hint="eastAsia" w:ascii="Times New Roman"/>
                              <w:color w:val="343434"/>
                              <w:sz w:val="27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/>
                              <w:color w:val="343434"/>
                              <w:sz w:val="27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6.1pt;margin-top:728.55pt;height:17pt;width:34.4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nJOHG2QAAAA4BAAAPAAAAAAAAAAEAIAAAACIAAABkcnMvZG93bnJldi54bWxQSwEC&#10;FAAUAAAACACHTuJA4lk4wL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403817">
                    <w:pPr>
                      <w:pStyle w:val="3"/>
                      <w:kinsoku w:val="0"/>
                      <w:overflowPunct w:val="0"/>
                      <w:spacing w:before="8" w:beforeLines="0" w:afterLines="0"/>
                      <w:ind w:left="20"/>
                      <w:rPr>
                        <w:rFonts w:hint="default" w:ascii="Times New Roman"/>
                        <w:color w:val="343434"/>
                        <w:sz w:val="27"/>
                      </w:rPr>
                    </w:pPr>
                    <w:r>
                      <w:rPr>
                        <w:rFonts w:hint="default" w:ascii="Times New Roman"/>
                        <w:color w:val="343434"/>
                        <w:sz w:val="27"/>
                      </w:rPr>
                      <w:t xml:space="preserve">- </w:t>
                    </w:r>
                    <w:r>
                      <w:rPr>
                        <w:rFonts w:hint="eastAsia" w:ascii="Times New Roman"/>
                        <w:color w:val="343434"/>
                        <w:sz w:val="27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/>
                        <w:color w:val="343434"/>
                        <w:sz w:val="27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D1D51">
    <w:pPr>
      <w:pStyle w:val="3"/>
      <w:kinsoku w:val="0"/>
      <w:overflowPunct w:val="0"/>
      <w:spacing w:beforeLines="0" w:afterLines="0" w:line="14" w:lineRule="auto"/>
      <w:rPr>
        <w:rFonts w:hint="default" w:ascii="Times New Roman"/>
        <w:sz w:val="20"/>
      </w:rPr>
    </w:pPr>
  </w:p>
  <w:p w14:paraId="2CECADC7">
    <w:pPr>
      <w:pStyle w:val="3"/>
      <w:kinsoku w:val="0"/>
      <w:overflowPunct w:val="0"/>
      <w:spacing w:beforeLines="0" w:afterLines="0" w:line="14" w:lineRule="auto"/>
      <w:rPr>
        <w:rFonts w:hint="default" w:asci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FDF5F">
    <w:pPr>
      <w:pStyle w:val="3"/>
      <w:kinsoku w:val="0"/>
      <w:overflowPunct w:val="0"/>
      <w:spacing w:beforeLines="0" w:afterLines="0" w:line="14" w:lineRule="auto"/>
      <w:rPr>
        <w:rFonts w:hint="default" w:ascii="Times New Roman"/>
        <w:sz w:val="20"/>
      </w:rPr>
    </w:pPr>
    <w:r>
      <w:rPr>
        <w:rFonts w:hint="default"/>
        <w:sz w:val="32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6300470</wp:posOffset>
              </wp:positionH>
              <wp:positionV relativeFrom="page">
                <wp:posOffset>9252585</wp:posOffset>
              </wp:positionV>
              <wp:extent cx="437515" cy="2159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895D7">
                          <w:pPr>
                            <w:pStyle w:val="3"/>
                            <w:kinsoku w:val="0"/>
                            <w:overflowPunct w:val="0"/>
                            <w:spacing w:before="8" w:beforeLines="0" w:afterLines="0"/>
                            <w:ind w:left="20"/>
                            <w:rPr>
                              <w:rFonts w:hint="default" w:ascii="Times New Roman"/>
                              <w:color w:val="343434"/>
                              <w:sz w:val="27"/>
                            </w:rPr>
                          </w:pPr>
                          <w:r>
                            <w:rPr>
                              <w:rFonts w:hint="default" w:ascii="Times New Roman"/>
                              <w:color w:val="343434"/>
                              <w:sz w:val="27"/>
                            </w:rPr>
                            <w:t xml:space="preserve">- </w:t>
                          </w:r>
                          <w:r>
                            <w:rPr>
                              <w:rFonts w:hint="eastAsia" w:ascii="Times New Roman"/>
                              <w:color w:val="343434"/>
                              <w:sz w:val="27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default" w:ascii="Times New Roman"/>
                              <w:color w:val="343434"/>
                              <w:sz w:val="27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6.1pt;margin-top:728.55pt;height:17pt;width:34.4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JOHG2QAAAA4BAAAPAAAAAAAAAAEAIAAAACIAAABkcnMvZG93bnJldi54bWxQ&#10;SwECFAAUAAAACACHTuJA/TRMjL0BAABz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5895D7">
                    <w:pPr>
                      <w:pStyle w:val="3"/>
                      <w:kinsoku w:val="0"/>
                      <w:overflowPunct w:val="0"/>
                      <w:spacing w:before="8" w:beforeLines="0" w:afterLines="0"/>
                      <w:ind w:left="20"/>
                      <w:rPr>
                        <w:rFonts w:hint="default" w:ascii="Times New Roman"/>
                        <w:color w:val="343434"/>
                        <w:sz w:val="27"/>
                      </w:rPr>
                    </w:pPr>
                    <w:r>
                      <w:rPr>
                        <w:rFonts w:hint="default" w:ascii="Times New Roman"/>
                        <w:color w:val="343434"/>
                        <w:sz w:val="27"/>
                      </w:rPr>
                      <w:t xml:space="preserve">- </w:t>
                    </w:r>
                    <w:r>
                      <w:rPr>
                        <w:rFonts w:hint="eastAsia" w:ascii="Times New Roman"/>
                        <w:color w:val="343434"/>
                        <w:sz w:val="27"/>
                        <w:lang w:eastAsia="zh-CN"/>
                      </w:rPr>
                      <w:t>　</w:t>
                    </w:r>
                    <w:r>
                      <w:rPr>
                        <w:rFonts w:hint="default" w:ascii="Times New Roman"/>
                        <w:color w:val="343434"/>
                        <w:sz w:val="27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17A97"/>
    <w:multiLevelType w:val="singleLevel"/>
    <w:tmpl w:val="86417A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mJkYTcxNDc0MWRmNzA4MjQwZDkzNWFlZmZlMWMifQ=="/>
  </w:docVars>
  <w:rsids>
    <w:rsidRoot w:val="0691785A"/>
    <w:rsid w:val="00292BAB"/>
    <w:rsid w:val="03EE291A"/>
    <w:rsid w:val="04695C6C"/>
    <w:rsid w:val="0487744A"/>
    <w:rsid w:val="05773338"/>
    <w:rsid w:val="05B66C8F"/>
    <w:rsid w:val="05D82740"/>
    <w:rsid w:val="06074DD8"/>
    <w:rsid w:val="062D19AA"/>
    <w:rsid w:val="065C399C"/>
    <w:rsid w:val="0691785A"/>
    <w:rsid w:val="06CB0D72"/>
    <w:rsid w:val="06CF282C"/>
    <w:rsid w:val="06E349C9"/>
    <w:rsid w:val="06F71781"/>
    <w:rsid w:val="0EC35F79"/>
    <w:rsid w:val="10420CE4"/>
    <w:rsid w:val="10593038"/>
    <w:rsid w:val="10ED552F"/>
    <w:rsid w:val="11292A0B"/>
    <w:rsid w:val="112B11EE"/>
    <w:rsid w:val="12C8304E"/>
    <w:rsid w:val="132004B7"/>
    <w:rsid w:val="14012871"/>
    <w:rsid w:val="15E96C0C"/>
    <w:rsid w:val="16C24A6A"/>
    <w:rsid w:val="195E521C"/>
    <w:rsid w:val="198C4FA5"/>
    <w:rsid w:val="1A703614"/>
    <w:rsid w:val="1B4649C2"/>
    <w:rsid w:val="1BA0174B"/>
    <w:rsid w:val="1C2C1601"/>
    <w:rsid w:val="1CC21F8E"/>
    <w:rsid w:val="1E76584B"/>
    <w:rsid w:val="216E7FC6"/>
    <w:rsid w:val="22D5057D"/>
    <w:rsid w:val="2546290F"/>
    <w:rsid w:val="264D464E"/>
    <w:rsid w:val="27C678D6"/>
    <w:rsid w:val="29A22F02"/>
    <w:rsid w:val="2A027E45"/>
    <w:rsid w:val="2A471AAA"/>
    <w:rsid w:val="2B271B27"/>
    <w:rsid w:val="2BD355F5"/>
    <w:rsid w:val="2BF81FFE"/>
    <w:rsid w:val="2CBF3DCB"/>
    <w:rsid w:val="2D662499"/>
    <w:rsid w:val="2E9C0EF0"/>
    <w:rsid w:val="2EEC51C5"/>
    <w:rsid w:val="2F6904F8"/>
    <w:rsid w:val="30EB33E1"/>
    <w:rsid w:val="31E63BA8"/>
    <w:rsid w:val="32ED2830"/>
    <w:rsid w:val="35A83E78"/>
    <w:rsid w:val="35CD7559"/>
    <w:rsid w:val="36706124"/>
    <w:rsid w:val="36D24E4E"/>
    <w:rsid w:val="3BC81516"/>
    <w:rsid w:val="3C5462DE"/>
    <w:rsid w:val="3C7F70D3"/>
    <w:rsid w:val="3C814B5D"/>
    <w:rsid w:val="3CC80A7A"/>
    <w:rsid w:val="3D1A084D"/>
    <w:rsid w:val="3D960B78"/>
    <w:rsid w:val="3EBB6A54"/>
    <w:rsid w:val="41DD28D2"/>
    <w:rsid w:val="42A975AC"/>
    <w:rsid w:val="44B57B36"/>
    <w:rsid w:val="45965BB9"/>
    <w:rsid w:val="47B74AF5"/>
    <w:rsid w:val="47D150F2"/>
    <w:rsid w:val="48084421"/>
    <w:rsid w:val="48A40CC7"/>
    <w:rsid w:val="49667651"/>
    <w:rsid w:val="4B3814C1"/>
    <w:rsid w:val="4B4A7435"/>
    <w:rsid w:val="4F3A7743"/>
    <w:rsid w:val="50412BC6"/>
    <w:rsid w:val="50B92583"/>
    <w:rsid w:val="54297BF9"/>
    <w:rsid w:val="552A3C7B"/>
    <w:rsid w:val="5598620E"/>
    <w:rsid w:val="55992920"/>
    <w:rsid w:val="56336B0D"/>
    <w:rsid w:val="565C6084"/>
    <w:rsid w:val="56A90BD7"/>
    <w:rsid w:val="56AA24CE"/>
    <w:rsid w:val="56D279D6"/>
    <w:rsid w:val="571972A4"/>
    <w:rsid w:val="583F1B35"/>
    <w:rsid w:val="592B61C1"/>
    <w:rsid w:val="5B645350"/>
    <w:rsid w:val="5B661732"/>
    <w:rsid w:val="5C3B2BBF"/>
    <w:rsid w:val="5CFD1C22"/>
    <w:rsid w:val="5E1F0D21"/>
    <w:rsid w:val="5EAC5CC5"/>
    <w:rsid w:val="600B49EC"/>
    <w:rsid w:val="60D87A8C"/>
    <w:rsid w:val="62BD432E"/>
    <w:rsid w:val="633F2F95"/>
    <w:rsid w:val="646B11DF"/>
    <w:rsid w:val="64E02555"/>
    <w:rsid w:val="64FB2EEB"/>
    <w:rsid w:val="665E7BD6"/>
    <w:rsid w:val="667B2536"/>
    <w:rsid w:val="679777A4"/>
    <w:rsid w:val="6A5029A7"/>
    <w:rsid w:val="6A9873F8"/>
    <w:rsid w:val="6AB73D58"/>
    <w:rsid w:val="6E3A214C"/>
    <w:rsid w:val="6E6A45B3"/>
    <w:rsid w:val="6F9F2CEE"/>
    <w:rsid w:val="733057E8"/>
    <w:rsid w:val="738E13CF"/>
    <w:rsid w:val="74E27C24"/>
    <w:rsid w:val="7569717F"/>
    <w:rsid w:val="7833004D"/>
    <w:rsid w:val="7B810F79"/>
    <w:rsid w:val="7BA14486"/>
    <w:rsid w:val="7C855A65"/>
    <w:rsid w:val="7E723DC7"/>
    <w:rsid w:val="7EE6733B"/>
    <w:rsid w:val="7F531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1"/>
    <w:pPr>
      <w:spacing w:before="41" w:beforeLines="0" w:afterLines="0"/>
      <w:ind w:left="669"/>
      <w:outlineLvl w:val="0"/>
    </w:pPr>
    <w:rPr>
      <w:rFonts w:hint="eastAsia"/>
      <w:sz w:val="4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unhideWhenUsed/>
    <w:qFormat/>
    <w:uiPriority w:val="1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1003</Characters>
  <Lines>0</Lines>
  <Paragraphs>0</Paragraphs>
  <TotalTime>17</TotalTime>
  <ScaleCrop>false</ScaleCrop>
  <LinksUpToDate>false</LinksUpToDate>
  <CharactersWithSpaces>1182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2019-08-27T09:04:00Z</dcterms:created>
  <dc:creator>Administrator</dc:creator>
  <cp:lastModifiedBy>谢巍</cp:lastModifiedBy>
  <cp:lastPrinted>2022-03-14T07:22:00Z</cp:lastPrinted>
  <dcterms:modified xsi:type="dcterms:W3CDTF">2024-09-10T10:24:54Z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8A4E8BDC95C2488A979EB055F17042B5_13</vt:lpwstr>
  </property>
</Properties>
</file>